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E3" w:rsidRPr="009973E3" w:rsidRDefault="009973E3" w:rsidP="00881A74">
      <w:pPr>
        <w:pStyle w:val="Nincstrkz"/>
        <w:shd w:val="clear" w:color="auto" w:fill="C2D69B" w:themeFill="accent3" w:themeFillTint="99"/>
        <w:jc w:val="center"/>
        <w:rPr>
          <w:b/>
          <w:color w:val="0F243E" w:themeColor="text2" w:themeShade="80"/>
          <w:sz w:val="8"/>
          <w:szCs w:val="8"/>
        </w:rPr>
      </w:pPr>
    </w:p>
    <w:p w:rsidR="00403B2F" w:rsidRPr="009973E3" w:rsidRDefault="009973E3" w:rsidP="00881A74">
      <w:pPr>
        <w:pStyle w:val="Nincstrkz"/>
        <w:shd w:val="clear" w:color="auto" w:fill="C2D69B" w:themeFill="accent3" w:themeFillTint="99"/>
        <w:jc w:val="center"/>
        <w:rPr>
          <w:b/>
          <w:color w:val="0F243E" w:themeColor="text2" w:themeShade="80"/>
          <w:sz w:val="36"/>
          <w:szCs w:val="36"/>
        </w:rPr>
      </w:pPr>
      <w:r w:rsidRPr="009973E3">
        <w:rPr>
          <w:b/>
          <w:color w:val="0F243E" w:themeColor="text2" w:themeShade="80"/>
          <w:sz w:val="36"/>
          <w:szCs w:val="36"/>
        </w:rPr>
        <w:t>X</w:t>
      </w:r>
      <w:r w:rsidR="00F9513C">
        <w:rPr>
          <w:b/>
          <w:color w:val="0F243E" w:themeColor="text2" w:themeShade="80"/>
          <w:sz w:val="36"/>
          <w:szCs w:val="36"/>
        </w:rPr>
        <w:t>I</w:t>
      </w:r>
      <w:r w:rsidRPr="009973E3">
        <w:rPr>
          <w:b/>
          <w:color w:val="0F243E" w:themeColor="text2" w:themeShade="80"/>
          <w:sz w:val="36"/>
          <w:szCs w:val="36"/>
        </w:rPr>
        <w:t xml:space="preserve">. Ifjúsági Honvédelmi </w:t>
      </w:r>
      <w:proofErr w:type="gramStart"/>
      <w:r w:rsidRPr="009973E3">
        <w:rPr>
          <w:b/>
          <w:color w:val="0F243E" w:themeColor="text2" w:themeShade="80"/>
          <w:sz w:val="36"/>
          <w:szCs w:val="36"/>
        </w:rPr>
        <w:t>Tábor  -</w:t>
      </w:r>
      <w:proofErr w:type="gramEnd"/>
      <w:r w:rsidRPr="009973E3">
        <w:rPr>
          <w:b/>
          <w:color w:val="0F243E" w:themeColor="text2" w:themeShade="80"/>
          <w:sz w:val="36"/>
          <w:szCs w:val="36"/>
        </w:rPr>
        <w:t xml:space="preserve">  202</w:t>
      </w:r>
      <w:r w:rsidR="00881A74">
        <w:rPr>
          <w:b/>
          <w:color w:val="0F243E" w:themeColor="text2" w:themeShade="80"/>
          <w:sz w:val="36"/>
          <w:szCs w:val="36"/>
        </w:rPr>
        <w:t>3</w:t>
      </w:r>
      <w:r w:rsidRPr="009973E3">
        <w:rPr>
          <w:b/>
          <w:color w:val="0F243E" w:themeColor="text2" w:themeShade="80"/>
          <w:sz w:val="36"/>
          <w:szCs w:val="36"/>
        </w:rPr>
        <w:t xml:space="preserve">. június </w:t>
      </w:r>
      <w:r w:rsidR="00881A74">
        <w:rPr>
          <w:b/>
          <w:color w:val="0F243E" w:themeColor="text2" w:themeShade="80"/>
          <w:sz w:val="36"/>
          <w:szCs w:val="36"/>
        </w:rPr>
        <w:t>17</w:t>
      </w:r>
      <w:r w:rsidRPr="009973E3">
        <w:rPr>
          <w:b/>
          <w:color w:val="0F243E" w:themeColor="text2" w:themeShade="80"/>
          <w:sz w:val="36"/>
          <w:szCs w:val="36"/>
        </w:rPr>
        <w:t xml:space="preserve"> –</w:t>
      </w:r>
      <w:r w:rsidR="00881A74">
        <w:rPr>
          <w:b/>
          <w:color w:val="0F243E" w:themeColor="text2" w:themeShade="80"/>
          <w:sz w:val="36"/>
          <w:szCs w:val="36"/>
        </w:rPr>
        <w:t xml:space="preserve"> </w:t>
      </w:r>
      <w:r w:rsidRPr="009973E3">
        <w:rPr>
          <w:b/>
          <w:color w:val="0F243E" w:themeColor="text2" w:themeShade="80"/>
          <w:sz w:val="36"/>
          <w:szCs w:val="36"/>
        </w:rPr>
        <w:t>2</w:t>
      </w:r>
      <w:r w:rsidR="00881A74">
        <w:rPr>
          <w:b/>
          <w:color w:val="0F243E" w:themeColor="text2" w:themeShade="80"/>
          <w:sz w:val="36"/>
          <w:szCs w:val="36"/>
        </w:rPr>
        <w:t>5</w:t>
      </w:r>
      <w:r w:rsidRPr="009973E3">
        <w:rPr>
          <w:b/>
          <w:color w:val="0F243E" w:themeColor="text2" w:themeShade="80"/>
          <w:sz w:val="36"/>
          <w:szCs w:val="36"/>
        </w:rPr>
        <w:t>.</w:t>
      </w:r>
    </w:p>
    <w:p w:rsidR="009973E3" w:rsidRDefault="009973E3" w:rsidP="00881A74">
      <w:pPr>
        <w:pStyle w:val="Nincstrkz"/>
        <w:shd w:val="clear" w:color="auto" w:fill="C2D69B" w:themeFill="accent3" w:themeFillTint="99"/>
        <w:jc w:val="center"/>
        <w:rPr>
          <w:b/>
          <w:color w:val="0F243E" w:themeColor="text2" w:themeShade="80"/>
          <w:sz w:val="36"/>
          <w:szCs w:val="36"/>
        </w:rPr>
      </w:pPr>
      <w:r w:rsidRPr="009973E3">
        <w:rPr>
          <w:b/>
          <w:color w:val="0F243E" w:themeColor="text2" w:themeShade="80"/>
          <w:sz w:val="36"/>
          <w:szCs w:val="36"/>
        </w:rPr>
        <w:t>Általános tájékoztató</w:t>
      </w:r>
    </w:p>
    <w:p w:rsidR="009973E3" w:rsidRDefault="009973E3" w:rsidP="009973E3">
      <w:pPr>
        <w:pStyle w:val="Nincstrkz"/>
        <w:shd w:val="clear" w:color="auto" w:fill="B8CCE4" w:themeFill="accent1" w:themeFillTint="66"/>
        <w:jc w:val="center"/>
        <w:rPr>
          <w:b/>
          <w:color w:val="0F243E" w:themeColor="text2" w:themeShade="80"/>
          <w:sz w:val="8"/>
          <w:szCs w:val="8"/>
        </w:rPr>
      </w:pPr>
    </w:p>
    <w:p w:rsidR="009973E3" w:rsidRDefault="009973E3" w:rsidP="009973E3">
      <w:pPr>
        <w:pStyle w:val="Nincstrkz"/>
        <w:shd w:val="clear" w:color="auto" w:fill="B8CCE4" w:themeFill="accent1" w:themeFillTint="66"/>
        <w:jc w:val="center"/>
        <w:rPr>
          <w:b/>
          <w:color w:val="0F243E" w:themeColor="text2" w:themeShade="80"/>
          <w:sz w:val="8"/>
          <w:szCs w:val="8"/>
        </w:rPr>
      </w:pPr>
    </w:p>
    <w:p w:rsidR="009973E3" w:rsidRDefault="009973E3" w:rsidP="009973E3">
      <w:pPr>
        <w:pStyle w:val="Nincstrkz"/>
        <w:shd w:val="clear" w:color="auto" w:fill="FFFFFF" w:themeFill="background1"/>
        <w:jc w:val="center"/>
        <w:rPr>
          <w:b/>
          <w:color w:val="0F243E" w:themeColor="text2" w:themeShade="80"/>
          <w:sz w:val="8"/>
          <w:szCs w:val="8"/>
        </w:rPr>
      </w:pPr>
    </w:p>
    <w:p w:rsidR="009973E3" w:rsidRDefault="009973E3" w:rsidP="009973E3">
      <w:pPr>
        <w:pStyle w:val="Nincstrkz"/>
        <w:shd w:val="clear" w:color="auto" w:fill="FFFFFF" w:themeFill="background1"/>
        <w:jc w:val="center"/>
        <w:rPr>
          <w:b/>
          <w:color w:val="0F243E" w:themeColor="text2" w:themeShade="80"/>
          <w:sz w:val="8"/>
          <w:szCs w:val="8"/>
        </w:rPr>
      </w:pPr>
    </w:p>
    <w:p w:rsidR="009973E3" w:rsidRDefault="009973E3" w:rsidP="009973E3">
      <w:pPr>
        <w:pStyle w:val="Nincstrkz"/>
        <w:shd w:val="clear" w:color="auto" w:fill="FFFFFF" w:themeFill="background1"/>
        <w:jc w:val="center"/>
        <w:rPr>
          <w:b/>
          <w:color w:val="0F243E" w:themeColor="text2" w:themeShade="80"/>
          <w:sz w:val="8"/>
          <w:szCs w:val="8"/>
        </w:rPr>
      </w:pPr>
    </w:p>
    <w:p w:rsidR="009973E3" w:rsidRDefault="009973E3" w:rsidP="009973E3">
      <w:pPr>
        <w:pStyle w:val="Nincstrkz"/>
        <w:shd w:val="clear" w:color="auto" w:fill="FFFFFF" w:themeFill="background1"/>
        <w:jc w:val="both"/>
        <w:rPr>
          <w:sz w:val="28"/>
          <w:szCs w:val="28"/>
        </w:rPr>
      </w:pPr>
      <w:r w:rsidRPr="009973E3">
        <w:rPr>
          <w:sz w:val="28"/>
          <w:szCs w:val="28"/>
        </w:rPr>
        <w:t>A Honvédség és Társadalom Baráti Kör Székesfehérvári Szervezete</w:t>
      </w:r>
      <w:r>
        <w:rPr>
          <w:sz w:val="28"/>
          <w:szCs w:val="28"/>
        </w:rPr>
        <w:t xml:space="preserve"> (HTBK</w:t>
      </w:r>
      <w:r w:rsidR="00881A7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szervezésében, immár </w:t>
      </w:r>
      <w:r w:rsidR="00881A74">
        <w:rPr>
          <w:sz w:val="28"/>
          <w:szCs w:val="28"/>
        </w:rPr>
        <w:t>tizenegyedik</w:t>
      </w:r>
      <w:r>
        <w:rPr>
          <w:sz w:val="28"/>
          <w:szCs w:val="28"/>
        </w:rPr>
        <w:t xml:space="preserve"> alkalommal kerül megrendezésre az Ifjúsági Honvédelmi Tábor. </w:t>
      </w:r>
    </w:p>
    <w:p w:rsidR="009973E3" w:rsidRPr="00DB0987" w:rsidRDefault="009973E3" w:rsidP="009973E3">
      <w:pPr>
        <w:pStyle w:val="Nincstrkz"/>
        <w:shd w:val="clear" w:color="auto" w:fill="FFFFFF" w:themeFill="background1"/>
        <w:jc w:val="both"/>
        <w:rPr>
          <w:sz w:val="16"/>
          <w:szCs w:val="16"/>
        </w:rPr>
      </w:pPr>
    </w:p>
    <w:p w:rsidR="009973E3" w:rsidRDefault="009973E3" w:rsidP="009973E3">
      <w:pPr>
        <w:pStyle w:val="Nincstrkz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A tábor</w:t>
      </w:r>
      <w:r w:rsidR="00881A74">
        <w:rPr>
          <w:sz w:val="28"/>
          <w:szCs w:val="28"/>
        </w:rPr>
        <w:t>unk</w:t>
      </w:r>
      <w:r>
        <w:rPr>
          <w:sz w:val="28"/>
          <w:szCs w:val="28"/>
        </w:rPr>
        <w:t xml:space="preserve"> fő célja, hogy a nyári vakáció időszakában, annak valamennyi öröme maradéktalan biztosításával együtt, olyan </w:t>
      </w:r>
      <w:r w:rsidR="00CD5742">
        <w:rPr>
          <w:sz w:val="28"/>
          <w:szCs w:val="28"/>
        </w:rPr>
        <w:t>eseményt szervezz</w:t>
      </w:r>
      <w:r w:rsidR="00881A74">
        <w:rPr>
          <w:sz w:val="28"/>
          <w:szCs w:val="28"/>
        </w:rPr>
        <w:t>ünk</w:t>
      </w:r>
      <w:r>
        <w:rPr>
          <w:sz w:val="28"/>
          <w:szCs w:val="28"/>
        </w:rPr>
        <w:t xml:space="preserve"> a 8 és 16 év közötti lányoknak és fiúknak, mely élményszerűen jeleníti meg nemzetünk hadtörténelmét, hitelesen mutatja be a honvédelmet, sportos programjaival hozzájárul a résztvevők egészséges életmódja kialakításához, fejlesztéséhez</w:t>
      </w:r>
      <w:r w:rsidR="006B7E4E">
        <w:rPr>
          <w:sz w:val="28"/>
          <w:szCs w:val="28"/>
        </w:rPr>
        <w:t>, s a közösségi környezetben is lehetőséget teremt az egyéni fejlődésre.</w:t>
      </w:r>
    </w:p>
    <w:p w:rsidR="00DB0987" w:rsidRPr="00DB0987" w:rsidRDefault="00DB0987" w:rsidP="009973E3">
      <w:pPr>
        <w:pStyle w:val="Nincstrkz"/>
        <w:shd w:val="clear" w:color="auto" w:fill="FFFFFF" w:themeFill="background1"/>
        <w:jc w:val="both"/>
        <w:rPr>
          <w:sz w:val="16"/>
          <w:szCs w:val="16"/>
        </w:rPr>
      </w:pPr>
    </w:p>
    <w:p w:rsidR="005B0060" w:rsidRDefault="00DB0987" w:rsidP="009973E3">
      <w:pPr>
        <w:pStyle w:val="Nincstrkz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táborunk </w:t>
      </w:r>
      <w:r w:rsidR="00ED7636">
        <w:rPr>
          <w:sz w:val="28"/>
          <w:szCs w:val="28"/>
        </w:rPr>
        <w:t xml:space="preserve">honvédelmi jellege nem katonai kiképzést jelent, hanem azt tükrözi, hogy </w:t>
      </w:r>
      <w:r w:rsidR="00881A74">
        <w:rPr>
          <w:sz w:val="28"/>
          <w:szCs w:val="28"/>
        </w:rPr>
        <w:t>a 9 napos (8 éjszaka)</w:t>
      </w:r>
      <w:r w:rsidR="00ED7636">
        <w:rPr>
          <w:sz w:val="28"/>
          <w:szCs w:val="28"/>
        </w:rPr>
        <w:t xml:space="preserve"> program fókuszában – a sok fürdés, sport, játék és szórakozás mellett – a hadtörténelem és a honvédelem áll, s a programjaink többségében ez meg is jelenik. </w:t>
      </w:r>
    </w:p>
    <w:p w:rsidR="005B0060" w:rsidRPr="005B0060" w:rsidRDefault="005B0060" w:rsidP="009973E3">
      <w:pPr>
        <w:pStyle w:val="Nincstrkz"/>
        <w:shd w:val="clear" w:color="auto" w:fill="FFFFFF" w:themeFill="background1"/>
        <w:jc w:val="both"/>
        <w:rPr>
          <w:sz w:val="16"/>
          <w:szCs w:val="16"/>
        </w:rPr>
      </w:pPr>
    </w:p>
    <w:p w:rsidR="005B0060" w:rsidRDefault="005B0060" w:rsidP="009973E3">
      <w:pPr>
        <w:pStyle w:val="Nincstrkz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A hadtörténelmi programjaink során ismeretanyagot adunk a nemzetünk elmúlt 175 esztendeje legkiemelkedőbb időszakaihoz kapcsolódóan, így például foglalkozunk az 1848/49-es szabadságharccal, a huszársággal és annak történetével, a XX. századi nagy háborúk lövészárokharcaival, az általános fegyvertörténettel és a békefenntartás történetével is. Valamennyi témát élményszerű, interaktív programokkal tesszük teljesebbé</w:t>
      </w:r>
      <w:r w:rsidR="00972967">
        <w:rPr>
          <w:sz w:val="28"/>
          <w:szCs w:val="28"/>
        </w:rPr>
        <w:t>, így p</w:t>
      </w:r>
      <w:r>
        <w:rPr>
          <w:sz w:val="28"/>
          <w:szCs w:val="28"/>
        </w:rPr>
        <w:t xml:space="preserve">éldául a Táborlakók a gyakorlatban is elsajátíthatják a „huszárvágást” (a huszárok hat részből álló kiképzési mozdulatsorát), a szabadságharc gyalogos katonái harcalaki mozdulatait, a kézigránát dobását </w:t>
      </w:r>
      <w:proofErr w:type="spellStart"/>
      <w:r>
        <w:rPr>
          <w:sz w:val="28"/>
          <w:szCs w:val="28"/>
        </w:rPr>
        <w:t>stb</w:t>
      </w:r>
      <w:proofErr w:type="spellEnd"/>
      <w:r>
        <w:rPr>
          <w:sz w:val="28"/>
          <w:szCs w:val="28"/>
        </w:rPr>
        <w:t>…</w:t>
      </w:r>
    </w:p>
    <w:p w:rsidR="005B0060" w:rsidRDefault="005B0060" w:rsidP="009973E3">
      <w:pPr>
        <w:pStyle w:val="Nincstrkz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Mindezek mellett lehetőség lesz RAPTOR lézerharcjátékra (ami valójában nem lézeres, hanem teljesen biztonságos, infravörös fénnyel működő játék), lézerpuskás céllövésre (nagyon korszerű gyakorlófegyver, mely valóban lézerrel működik és a találatot kis mo</w:t>
      </w:r>
      <w:r w:rsidR="00587CC3">
        <w:rPr>
          <w:sz w:val="28"/>
          <w:szCs w:val="28"/>
        </w:rPr>
        <w:t>nitor jelzi nagy pontossággal). Szervezünk kisvonatos kirándulást, esti/éjszakai gyalogtúrát és még több érdekes programot.</w:t>
      </w:r>
    </w:p>
    <w:p w:rsidR="00587CC3" w:rsidRDefault="00587CC3" w:rsidP="00587CC3">
      <w:pPr>
        <w:pStyle w:val="Nincstrkz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Több alkalommal is szeretnénk egy kis kommunikációs fejlesztést a programba tenni, melynek során segíteni kívánjuk a gyermekek iskolai vagy magánéleti megszólalásai hatékonyabbá tételét. Az előző évek táboraiban ezek (is) nagyon kedvelt és a gyerekek által hasznosnak tartott programelemek voltak.</w:t>
      </w:r>
    </w:p>
    <w:p w:rsidR="00587CC3" w:rsidRDefault="00587CC3" w:rsidP="009973E3">
      <w:pPr>
        <w:pStyle w:val="Nincstrkz"/>
        <w:shd w:val="clear" w:color="auto" w:fill="FFFFFF" w:themeFill="background1"/>
        <w:jc w:val="both"/>
        <w:rPr>
          <w:sz w:val="28"/>
          <w:szCs w:val="28"/>
        </w:rPr>
      </w:pPr>
    </w:p>
    <w:p w:rsidR="005F5632" w:rsidRDefault="00587CC3" w:rsidP="005F5632">
      <w:pPr>
        <w:pStyle w:val="Nincstrkz"/>
        <w:shd w:val="clear" w:color="auto" w:fill="FFFFFF" w:themeFill="background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drawing>
          <wp:inline distT="0" distB="0" distL="0" distR="0">
            <wp:extent cx="1862138" cy="1241425"/>
            <wp:effectExtent l="19050" t="0" r="4762" b="0"/>
            <wp:docPr id="1" name="Kép 4" descr="D:\TÁBOROK\IHT2020\IHT 2020\KÉPEK\101CANON\IMG_1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ÁBOROK\IHT2020\IHT 2020\KÉPEK\101CANON\IMG_14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651" cy="1246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587CC3">
        <w:rPr>
          <w:noProof/>
          <w:sz w:val="28"/>
          <w:szCs w:val="28"/>
          <w:lang w:eastAsia="hu-HU"/>
        </w:rPr>
        <w:drawing>
          <wp:inline distT="0" distB="0" distL="0" distR="0">
            <wp:extent cx="2339154" cy="1224829"/>
            <wp:effectExtent l="19050" t="0" r="3996" b="0"/>
            <wp:docPr id="2" name="Kép 2" descr="DSC_003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36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786" cy="122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hu-HU"/>
        </w:rPr>
        <w:drawing>
          <wp:inline distT="0" distB="0" distL="0" distR="0">
            <wp:extent cx="1838325" cy="1224473"/>
            <wp:effectExtent l="19050" t="0" r="0" b="0"/>
            <wp:docPr id="3" name="Kép 1" descr="D:\TÁBOROK\2019\IHT 2019\KÉPEK innen onnan\20190623_190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ÁBOROK\2019\IHT 2019\KÉPEK innen onnan\20190623_1905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919" cy="1222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632" w:rsidRDefault="005F5632" w:rsidP="005F5632">
      <w:pPr>
        <w:pStyle w:val="Nincstrkz"/>
        <w:shd w:val="clear" w:color="auto" w:fill="FFFFFF" w:themeFill="background1"/>
        <w:jc w:val="both"/>
        <w:rPr>
          <w:sz w:val="28"/>
          <w:szCs w:val="28"/>
        </w:rPr>
      </w:pPr>
    </w:p>
    <w:p w:rsidR="005F5632" w:rsidRDefault="005F5632" w:rsidP="005F5632">
      <w:pPr>
        <w:pStyle w:val="Nincstrkz"/>
        <w:shd w:val="clear" w:color="auto" w:fill="FFFFFF" w:themeFill="background1"/>
        <w:jc w:val="both"/>
        <w:rPr>
          <w:sz w:val="28"/>
          <w:szCs w:val="28"/>
        </w:rPr>
      </w:pPr>
    </w:p>
    <w:p w:rsidR="001F7007" w:rsidRPr="001F61D0" w:rsidRDefault="001F7007" w:rsidP="001F7007">
      <w:pPr>
        <w:pStyle w:val="Nincstrkz"/>
        <w:shd w:val="clear" w:color="auto" w:fill="FFFFFF" w:themeFill="background1"/>
        <w:jc w:val="both"/>
        <w:rPr>
          <w:sz w:val="16"/>
          <w:szCs w:val="16"/>
        </w:rPr>
      </w:pPr>
    </w:p>
    <w:p w:rsidR="001F7007" w:rsidRDefault="001F7007" w:rsidP="001F7007">
      <w:pPr>
        <w:pStyle w:val="Nincstrkz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programok magas színvonalú megvalósítását a Táborvezetőség </w:t>
      </w:r>
      <w:r w:rsidR="00972967">
        <w:rPr>
          <w:sz w:val="28"/>
          <w:szCs w:val="28"/>
        </w:rPr>
        <w:t xml:space="preserve">állandó </w:t>
      </w:r>
      <w:r>
        <w:rPr>
          <w:sz w:val="28"/>
          <w:szCs w:val="28"/>
        </w:rPr>
        <w:t>tagjai (</w:t>
      </w:r>
      <w:proofErr w:type="gramStart"/>
      <w:r>
        <w:rPr>
          <w:sz w:val="28"/>
          <w:szCs w:val="28"/>
        </w:rPr>
        <w:t>pedagógus</w:t>
      </w:r>
      <w:r w:rsidR="00CD5742">
        <w:rPr>
          <w:sz w:val="28"/>
          <w:szCs w:val="28"/>
        </w:rPr>
        <w:t>ok</w:t>
      </w:r>
      <w:r>
        <w:rPr>
          <w:sz w:val="28"/>
          <w:szCs w:val="28"/>
        </w:rPr>
        <w:t>, nyugállományú</w:t>
      </w:r>
      <w:proofErr w:type="gramEnd"/>
      <w:r>
        <w:rPr>
          <w:sz w:val="28"/>
          <w:szCs w:val="28"/>
        </w:rPr>
        <w:t xml:space="preserve"> és tartalékos katonák, nagy tapasztalattal rendelkező önkéntesek) biztosítják, akik munkáját a kiemelt programok során további önkéntesek is segítik.</w:t>
      </w:r>
    </w:p>
    <w:p w:rsidR="005D7A02" w:rsidRPr="001F61D0" w:rsidRDefault="005D7A02" w:rsidP="001F7007">
      <w:pPr>
        <w:pStyle w:val="Nincstrkz"/>
        <w:shd w:val="clear" w:color="auto" w:fill="FFFFFF" w:themeFill="background1"/>
        <w:jc w:val="both"/>
        <w:rPr>
          <w:sz w:val="16"/>
          <w:szCs w:val="16"/>
        </w:rPr>
      </w:pPr>
    </w:p>
    <w:p w:rsidR="005D7A02" w:rsidRDefault="005D7A02" w:rsidP="001F7007">
      <w:pPr>
        <w:pStyle w:val="Nincstrkz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A táborunk helyszíne egy kifejezetten gyermektábornak tervezett üdülő, melyben négyágyas szobák (benne fürdőszobával), saját ét</w:t>
      </w:r>
      <w:r w:rsidR="00972967">
        <w:rPr>
          <w:sz w:val="28"/>
          <w:szCs w:val="28"/>
        </w:rPr>
        <w:t>kezde,</w:t>
      </w:r>
      <w:r>
        <w:rPr>
          <w:sz w:val="28"/>
          <w:szCs w:val="28"/>
        </w:rPr>
        <w:t xml:space="preserve"> kellő számú és méretű termek, illetve elégséges zöld terület </w:t>
      </w:r>
      <w:r w:rsidR="001F61D0">
        <w:rPr>
          <w:sz w:val="28"/>
          <w:szCs w:val="28"/>
        </w:rPr>
        <w:t>biztosítja a kényelmet és a programok megvalósíthatóságát.</w:t>
      </w:r>
    </w:p>
    <w:p w:rsidR="00DF64FC" w:rsidRPr="00587CC3" w:rsidRDefault="00DF64FC" w:rsidP="001F7007">
      <w:pPr>
        <w:pStyle w:val="Nincstrkz"/>
        <w:shd w:val="clear" w:color="auto" w:fill="FFFFFF" w:themeFill="background1"/>
        <w:jc w:val="both"/>
        <w:rPr>
          <w:sz w:val="12"/>
          <w:szCs w:val="12"/>
        </w:rPr>
      </w:pPr>
    </w:p>
    <w:p w:rsidR="00DF64FC" w:rsidRDefault="001B6193" w:rsidP="00587CC3">
      <w:pPr>
        <w:pStyle w:val="Nincstrkz"/>
        <w:shd w:val="clear" w:color="auto" w:fill="FFFFFF" w:themeFill="background1"/>
        <w:jc w:val="center"/>
        <w:rPr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>
            <wp:extent cx="1570980" cy="1180684"/>
            <wp:effectExtent l="19050" t="0" r="0" b="0"/>
            <wp:docPr id="15" name="Kép 41" descr="n_HPIM4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_HPIM429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554" cy="118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7CC3">
        <w:rPr>
          <w:sz w:val="28"/>
          <w:szCs w:val="28"/>
        </w:rPr>
        <w:t xml:space="preserve">   </w:t>
      </w:r>
      <w:r>
        <w:rPr>
          <w:noProof/>
          <w:lang w:eastAsia="hu-HU"/>
        </w:rPr>
        <w:drawing>
          <wp:inline distT="0" distB="0" distL="0" distR="0">
            <wp:extent cx="878681" cy="1171575"/>
            <wp:effectExtent l="19050" t="0" r="0" b="0"/>
            <wp:docPr id="16" name="Kép 39" descr="n_DSCF02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_DSCF0280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701" cy="117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7CC3">
        <w:rPr>
          <w:sz w:val="28"/>
          <w:szCs w:val="28"/>
        </w:rPr>
        <w:t xml:space="preserve">   </w:t>
      </w:r>
      <w:r>
        <w:rPr>
          <w:noProof/>
          <w:lang w:eastAsia="hu-HU"/>
        </w:rPr>
        <w:drawing>
          <wp:inline distT="0" distB="0" distL="0" distR="0">
            <wp:extent cx="1733550" cy="1155766"/>
            <wp:effectExtent l="19050" t="0" r="0" b="0"/>
            <wp:docPr id="17" name="Kép 40" descr="strand_balatonfenyves_nagystrand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nd_balatonfenyves_nagystrand_1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5025" cy="1156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1D0" w:rsidRPr="001F61D0" w:rsidRDefault="001F61D0" w:rsidP="001F7007">
      <w:pPr>
        <w:pStyle w:val="Nincstrkz"/>
        <w:shd w:val="clear" w:color="auto" w:fill="FFFFFF" w:themeFill="background1"/>
        <w:jc w:val="both"/>
        <w:rPr>
          <w:sz w:val="16"/>
          <w:szCs w:val="16"/>
        </w:rPr>
      </w:pPr>
    </w:p>
    <w:p w:rsidR="001F61D0" w:rsidRDefault="001F61D0" w:rsidP="001F7007">
      <w:pPr>
        <w:pStyle w:val="Nincstrkz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A tábort a Balatontól egy kerítés választja el, vagyis biztosított a kulturált strandolás lehetősége, de fürdéseket kizárólag a Táborvezetőség által szervezetten, a szigorú biztonsági rendszabályok betartásával hajtjuk végre. A Táborlakók a tábor területét önállóan nem hagyhatják el.</w:t>
      </w:r>
    </w:p>
    <w:p w:rsidR="001F61D0" w:rsidRPr="001F61D0" w:rsidRDefault="001F61D0" w:rsidP="001F7007">
      <w:pPr>
        <w:pStyle w:val="Nincstrkz"/>
        <w:shd w:val="clear" w:color="auto" w:fill="FFFFFF" w:themeFill="background1"/>
        <w:jc w:val="both"/>
        <w:rPr>
          <w:sz w:val="16"/>
          <w:szCs w:val="16"/>
        </w:rPr>
      </w:pPr>
    </w:p>
    <w:p w:rsidR="00AE291F" w:rsidRDefault="001F61D0" w:rsidP="001F7007">
      <w:pPr>
        <w:pStyle w:val="Nincstrkz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napirendünk pontosan szabályozott, de nem „gyermekellenes”. 7 órakor lesz ébresztő, majd egy kis reggeli „hétpróbával” fokozzuk a vérkeringést és az ébrenléti fokot. A reggelit követően körletrendezés (a közösségi tereket takarítónők rendezik, de a gyermekszobák rendjéért és tisztaságáért a szobák lakói felelősek), s a délelőtt során általában szervezett programokat hajtunk végre. Az ebédet követően egy rövid pihenés, majd általában a strandolás, sportolás és játék lesz a középpontban. A vacsorát követő időszakban </w:t>
      </w:r>
      <w:r w:rsidR="00AE291F">
        <w:rPr>
          <w:sz w:val="28"/>
          <w:szCs w:val="28"/>
        </w:rPr>
        <w:t>ismét szervezett programokra kerül sor, s 22 órakor takarodó. Néhány alkalommal változik majd a napirend, de az is a programok színesítését és gazdagítását szolgálja.</w:t>
      </w:r>
    </w:p>
    <w:p w:rsidR="00AE291F" w:rsidRPr="00AE291F" w:rsidRDefault="00AE291F" w:rsidP="001F7007">
      <w:pPr>
        <w:pStyle w:val="Nincstrkz"/>
        <w:shd w:val="clear" w:color="auto" w:fill="FFFFFF" w:themeFill="background1"/>
        <w:jc w:val="both"/>
        <w:rPr>
          <w:sz w:val="16"/>
          <w:szCs w:val="16"/>
        </w:rPr>
      </w:pPr>
    </w:p>
    <w:p w:rsidR="00AE291F" w:rsidRDefault="00AE291F" w:rsidP="001F7007">
      <w:pPr>
        <w:pStyle w:val="Nincstrkz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Nem tiltjuk a mobiltelefon használatát, de célunk, hogy a „telefonböködésnél” sokkal érdekesebb és hasznosabb programokat kínáljunk, s tapasztalat, hogy az első napoktól már nem, vagy csak a pihenőidőben veszik elő a Táborlakók a telefonjaikat.</w:t>
      </w:r>
    </w:p>
    <w:p w:rsidR="00972967" w:rsidRPr="00F9513C" w:rsidRDefault="00972967" w:rsidP="001F7007">
      <w:pPr>
        <w:pStyle w:val="Nincstrkz"/>
        <w:shd w:val="clear" w:color="auto" w:fill="FFFFFF" w:themeFill="background1"/>
        <w:jc w:val="both"/>
        <w:rPr>
          <w:sz w:val="16"/>
          <w:szCs w:val="16"/>
        </w:rPr>
      </w:pPr>
    </w:p>
    <w:p w:rsidR="00881A74" w:rsidRDefault="00881A74" w:rsidP="001F7007">
      <w:pPr>
        <w:pStyle w:val="Nincstrkz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 étkezési és rezsiárak emelkedése sajnos a táborunkat sem kerüli ki, így a korábbi évekhez viszonyítva magasabbra kell emelnünk a részvételi díjat, viszont gyorsan hozzá is teszem, hogy a részvételi díj teljes összegét a gyermekekre fordítjuk. Ahogy eddig sem, úgy most sem kap egyetlen Táborvezetőségi tag vagy együttműködő semmiféle anyagi ellentételezést. A feladatunkat – ami „csupán” a napi 24 órás teljes felelősségvállalás a résztvevőkért, a számtalan program előkészítése és vezetése, a napirend szerinti tevékenységek folyamatos </w:t>
      </w:r>
      <w:r w:rsidR="00F9513C">
        <w:rPr>
          <w:sz w:val="28"/>
          <w:szCs w:val="28"/>
        </w:rPr>
        <w:t xml:space="preserve">irányítása </w:t>
      </w:r>
      <w:proofErr w:type="spellStart"/>
      <w:r w:rsidR="00F9513C">
        <w:rPr>
          <w:sz w:val="28"/>
          <w:szCs w:val="28"/>
        </w:rPr>
        <w:t>stb</w:t>
      </w:r>
      <w:proofErr w:type="spellEnd"/>
      <w:r w:rsidR="00F9513C">
        <w:rPr>
          <w:sz w:val="28"/>
          <w:szCs w:val="28"/>
        </w:rPr>
        <w:t>… - önkéntes munkában ellenszolgáltatás nélkül végezzük. Pontosabban egy ellenszolgáltatás reméljük lesz, mégpedig a táborozó gyermekek önfeledt mosolya.</w:t>
      </w:r>
    </w:p>
    <w:p w:rsidR="00F9513C" w:rsidRPr="00F9513C" w:rsidRDefault="00F9513C" w:rsidP="001F7007">
      <w:pPr>
        <w:pStyle w:val="Nincstrkz"/>
        <w:shd w:val="clear" w:color="auto" w:fill="FFFFFF" w:themeFill="background1"/>
        <w:jc w:val="both"/>
        <w:rPr>
          <w:sz w:val="16"/>
          <w:szCs w:val="16"/>
        </w:rPr>
      </w:pPr>
    </w:p>
    <w:p w:rsidR="00F9513C" w:rsidRDefault="00F9513C" w:rsidP="001F7007">
      <w:pPr>
        <w:pStyle w:val="Nincstrkz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Tekintettel arra, hogy a tábor szervezésével időbeni csúszásunk van (vártuk a csodát, a pályázati és egyéb támogatásokat, de nem értek ide…) és a szállásfoglalási és étkezési előleget pedig nagyon gyorsan be kell fizetnünk, ezért szükséges a részvételi díj egyösszegű és gyors befizetését. Köszönjük!</w:t>
      </w:r>
    </w:p>
    <w:p w:rsidR="00972967" w:rsidRDefault="00972967" w:rsidP="001F7007">
      <w:pPr>
        <w:pStyle w:val="Nincstrkz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tábor részvételi díja </w:t>
      </w:r>
      <w:r w:rsidR="00881A74">
        <w:rPr>
          <w:sz w:val="28"/>
          <w:szCs w:val="28"/>
        </w:rPr>
        <w:t>92</w:t>
      </w:r>
      <w:r>
        <w:rPr>
          <w:sz w:val="28"/>
          <w:szCs w:val="28"/>
        </w:rPr>
        <w:t>.000,- Ft/fő, mely összeg a táborral kapcsolatos valamennyi költséget magában foglalja. A részvételi díj egy összegben</w:t>
      </w:r>
      <w:r w:rsidR="00F9513C">
        <w:rPr>
          <w:sz w:val="28"/>
          <w:szCs w:val="28"/>
        </w:rPr>
        <w:t xml:space="preserve"> </w:t>
      </w:r>
      <w:r>
        <w:rPr>
          <w:sz w:val="28"/>
          <w:szCs w:val="28"/>
        </w:rPr>
        <w:t>fizet</w:t>
      </w:r>
      <w:r w:rsidR="00F9513C">
        <w:rPr>
          <w:sz w:val="28"/>
          <w:szCs w:val="28"/>
        </w:rPr>
        <w:t>endő, a tábori jelentkezés elfogadását követő 5 napon belül.</w:t>
      </w:r>
    </w:p>
    <w:p w:rsidR="00AE291F" w:rsidRPr="00587CC3" w:rsidRDefault="00AE291F" w:rsidP="001F7007">
      <w:pPr>
        <w:pStyle w:val="Nincstrkz"/>
        <w:shd w:val="clear" w:color="auto" w:fill="FFFFFF" w:themeFill="background1"/>
        <w:jc w:val="both"/>
        <w:rPr>
          <w:sz w:val="16"/>
          <w:szCs w:val="16"/>
        </w:rPr>
      </w:pPr>
    </w:p>
    <w:p w:rsidR="00AE291F" w:rsidRPr="005F5632" w:rsidRDefault="00AE291F" w:rsidP="001F7007">
      <w:pPr>
        <w:pStyle w:val="Nincstrkz"/>
        <w:shd w:val="clear" w:color="auto" w:fill="FFFFFF" w:themeFill="background1"/>
        <w:jc w:val="both"/>
        <w:rPr>
          <w:b/>
          <w:sz w:val="28"/>
          <w:szCs w:val="28"/>
        </w:rPr>
      </w:pPr>
      <w:r w:rsidRPr="005F5632">
        <w:rPr>
          <w:b/>
          <w:sz w:val="28"/>
          <w:szCs w:val="28"/>
        </w:rPr>
        <w:t>Amennyiben felkeltettük az érdeklődést és jelentkeznének a táborba, akkor a következőket kell tenniük:</w:t>
      </w:r>
    </w:p>
    <w:p w:rsidR="00AE291F" w:rsidRPr="00587CC3" w:rsidRDefault="00AE291F" w:rsidP="001F7007">
      <w:pPr>
        <w:pStyle w:val="Nincstrkz"/>
        <w:shd w:val="clear" w:color="auto" w:fill="FFFFFF" w:themeFill="background1"/>
        <w:jc w:val="both"/>
        <w:rPr>
          <w:sz w:val="16"/>
          <w:szCs w:val="16"/>
        </w:rPr>
      </w:pPr>
    </w:p>
    <w:p w:rsidR="00AE291F" w:rsidRDefault="00AE291F" w:rsidP="00AE291F">
      <w:pPr>
        <w:pStyle w:val="Nincstrkz"/>
        <w:numPr>
          <w:ilvl w:val="0"/>
          <w:numId w:val="1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jelentkezési szándék jelzése az </w:t>
      </w:r>
      <w:hyperlink r:id="rId12" w:history="1">
        <w:r w:rsidRPr="00E04613">
          <w:rPr>
            <w:rStyle w:val="Hiperhivatkozs"/>
            <w:sz w:val="28"/>
            <w:szCs w:val="28"/>
          </w:rPr>
          <w:t>ifjusagi.honvedelmi.tabor@gmail.com</w:t>
        </w:r>
      </w:hyperlink>
      <w:r>
        <w:rPr>
          <w:sz w:val="28"/>
          <w:szCs w:val="28"/>
        </w:rPr>
        <w:t xml:space="preserve"> címre elküldött üzenettel.</w:t>
      </w:r>
    </w:p>
    <w:p w:rsidR="00AE291F" w:rsidRDefault="00AE291F" w:rsidP="00AE291F">
      <w:pPr>
        <w:pStyle w:val="Nincstrkz"/>
        <w:numPr>
          <w:ilvl w:val="0"/>
          <w:numId w:val="1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válaszüzenetben küldjük a szükséges tájékoztató anyagokat és </w:t>
      </w:r>
      <w:r w:rsidR="005F5632">
        <w:rPr>
          <w:sz w:val="28"/>
          <w:szCs w:val="28"/>
        </w:rPr>
        <w:t xml:space="preserve">a </w:t>
      </w:r>
      <w:r>
        <w:rPr>
          <w:sz w:val="28"/>
          <w:szCs w:val="28"/>
        </w:rPr>
        <w:t>jelentkezési lapot.</w:t>
      </w:r>
    </w:p>
    <w:p w:rsidR="00AE291F" w:rsidRDefault="00AE291F" w:rsidP="00AE291F">
      <w:pPr>
        <w:pStyle w:val="Nincstrkz"/>
        <w:numPr>
          <w:ilvl w:val="0"/>
          <w:numId w:val="1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a konkrét jelentkezés a tájékoztató anyagokban foglaltak megismerését követően, a jelentkezési lap kitöltésével és a megadott címre történő eljuttatásával kezdődik. A pontosan kitöltött jelentkezési lap megküldését követően a Táborvezetőség válaszüzenetben igazolja vissza a jelentkezés elfogadását</w:t>
      </w:r>
      <w:r w:rsidR="00CD5742">
        <w:rPr>
          <w:sz w:val="28"/>
          <w:szCs w:val="28"/>
        </w:rPr>
        <w:t>, mely csak azzal válik érvényessé</w:t>
      </w:r>
      <w:r>
        <w:rPr>
          <w:sz w:val="28"/>
          <w:szCs w:val="28"/>
        </w:rPr>
        <w:t>.</w:t>
      </w:r>
    </w:p>
    <w:p w:rsidR="00AE291F" w:rsidRDefault="00587CC3" w:rsidP="00AE291F">
      <w:pPr>
        <w:pStyle w:val="Nincstrkz"/>
        <w:numPr>
          <w:ilvl w:val="0"/>
          <w:numId w:val="1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A jelentkezés az annak elfogadásáról szóló</w:t>
      </w:r>
      <w:r w:rsidR="00AE291F">
        <w:rPr>
          <w:sz w:val="28"/>
          <w:szCs w:val="28"/>
        </w:rPr>
        <w:t xml:space="preserve"> visszajelzést követően</w:t>
      </w:r>
      <w:r w:rsidR="00B06DCD">
        <w:rPr>
          <w:sz w:val="28"/>
          <w:szCs w:val="28"/>
        </w:rPr>
        <w:t>, 5 napon belül befizetett részvételi díj befizetése (</w:t>
      </w:r>
      <w:r w:rsidR="00F9513C">
        <w:rPr>
          <w:sz w:val="28"/>
          <w:szCs w:val="28"/>
        </w:rPr>
        <w:t>92</w:t>
      </w:r>
      <w:r w:rsidR="00B06DCD">
        <w:rPr>
          <w:sz w:val="28"/>
          <w:szCs w:val="28"/>
        </w:rPr>
        <w:t>.000,- Ft) megérkezésével válik teljessé.</w:t>
      </w:r>
    </w:p>
    <w:p w:rsidR="005F5632" w:rsidRDefault="005F5632" w:rsidP="00AE291F">
      <w:pPr>
        <w:pStyle w:val="Nincstrkz"/>
        <w:numPr>
          <w:ilvl w:val="0"/>
          <w:numId w:val="1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A kitöltött jelentkezési lap, illetve a részvételi díj teljes összeg</w:t>
      </w:r>
      <w:r w:rsidR="00F9513C">
        <w:rPr>
          <w:sz w:val="28"/>
          <w:szCs w:val="28"/>
        </w:rPr>
        <w:t>e</w:t>
      </w:r>
      <w:r>
        <w:rPr>
          <w:sz w:val="28"/>
          <w:szCs w:val="28"/>
        </w:rPr>
        <w:t xml:space="preserve"> befizetését követően a Táborvezetőség megküldi a táborra vonatkozó részletes tudnivalókat.</w:t>
      </w:r>
    </w:p>
    <w:p w:rsidR="00B06DCD" w:rsidRDefault="00B06DCD" w:rsidP="00AE291F">
      <w:pPr>
        <w:pStyle w:val="Nincstrkz"/>
        <w:numPr>
          <w:ilvl w:val="0"/>
          <w:numId w:val="1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a tábor nyitónapján (202</w:t>
      </w:r>
      <w:r w:rsidR="00F9513C">
        <w:rPr>
          <w:sz w:val="28"/>
          <w:szCs w:val="28"/>
        </w:rPr>
        <w:t>3</w:t>
      </w:r>
      <w:r>
        <w:rPr>
          <w:sz w:val="28"/>
          <w:szCs w:val="28"/>
        </w:rPr>
        <w:t xml:space="preserve">. június </w:t>
      </w:r>
      <w:r w:rsidR="00F9513C">
        <w:rPr>
          <w:sz w:val="28"/>
          <w:szCs w:val="28"/>
        </w:rPr>
        <w:t>17</w:t>
      </w:r>
      <w:r>
        <w:rPr>
          <w:sz w:val="28"/>
          <w:szCs w:val="28"/>
        </w:rPr>
        <w:t>.) a táborba érkezéskor a szükséges nyomtatványok (</w:t>
      </w:r>
      <w:r w:rsidR="006E4D03">
        <w:rPr>
          <w:sz w:val="28"/>
          <w:szCs w:val="28"/>
        </w:rPr>
        <w:t>a Jelentkezési lap eredeti példánya</w:t>
      </w:r>
      <w:r w:rsidR="005F5632">
        <w:rPr>
          <w:sz w:val="28"/>
          <w:szCs w:val="28"/>
        </w:rPr>
        <w:t xml:space="preserve">, az </w:t>
      </w:r>
      <w:r>
        <w:rPr>
          <w:sz w:val="28"/>
          <w:szCs w:val="28"/>
        </w:rPr>
        <w:t xml:space="preserve">Egészségügyi nyilatkozat, </w:t>
      </w:r>
      <w:r w:rsidR="006E4D03">
        <w:rPr>
          <w:sz w:val="28"/>
          <w:szCs w:val="28"/>
        </w:rPr>
        <w:t>Nyilatkozat az adatkezelési szabályok megismeréséről és elfogadásáról, illetve a képmás felismerhetőségi nyilatkozat) átadása</w:t>
      </w:r>
      <w:r>
        <w:rPr>
          <w:sz w:val="28"/>
          <w:szCs w:val="28"/>
        </w:rPr>
        <w:t xml:space="preserve"> kötelező</w:t>
      </w:r>
      <w:r w:rsidR="005F5632">
        <w:rPr>
          <w:sz w:val="28"/>
          <w:szCs w:val="28"/>
        </w:rPr>
        <w:t>.</w:t>
      </w:r>
    </w:p>
    <w:p w:rsidR="00587CC3" w:rsidRPr="00587CC3" w:rsidRDefault="00587CC3" w:rsidP="00587CC3">
      <w:pPr>
        <w:pStyle w:val="Nincstrkz"/>
        <w:shd w:val="clear" w:color="auto" w:fill="FFFFFF" w:themeFill="background1"/>
        <w:jc w:val="both"/>
        <w:rPr>
          <w:sz w:val="8"/>
          <w:szCs w:val="8"/>
        </w:rPr>
      </w:pPr>
    </w:p>
    <w:p w:rsidR="00587CC3" w:rsidRDefault="00587CC3" w:rsidP="00587CC3">
      <w:pPr>
        <w:pStyle w:val="Nincstrkz"/>
        <w:shd w:val="clear" w:color="auto" w:fill="FFFFFF" w:themeFill="background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drawing>
          <wp:inline distT="0" distB="0" distL="0" distR="0">
            <wp:extent cx="1303020" cy="921612"/>
            <wp:effectExtent l="19050" t="0" r="0" b="0"/>
            <wp:docPr id="4" name="Kép 3" descr="IHT logo bf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T logo bf1 (1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471" cy="92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CC3" w:rsidRPr="00F9513C" w:rsidRDefault="00587CC3" w:rsidP="00587CC3">
      <w:pPr>
        <w:pStyle w:val="Nincstrkz"/>
        <w:shd w:val="clear" w:color="auto" w:fill="FFFFFF" w:themeFill="background1"/>
        <w:jc w:val="center"/>
        <w:rPr>
          <w:sz w:val="12"/>
          <w:szCs w:val="12"/>
        </w:rPr>
      </w:pPr>
    </w:p>
    <w:p w:rsidR="00587CC3" w:rsidRDefault="00CD5742" w:rsidP="00CD5742">
      <w:pPr>
        <w:pStyle w:val="Nincstrkz"/>
        <w:shd w:val="clear" w:color="auto" w:fill="FFFFFF" w:themeFill="background1"/>
        <w:jc w:val="both"/>
        <w:rPr>
          <w:b/>
          <w:sz w:val="28"/>
          <w:szCs w:val="28"/>
        </w:rPr>
      </w:pPr>
      <w:r w:rsidRPr="00CD5742">
        <w:rPr>
          <w:b/>
          <w:sz w:val="28"/>
          <w:szCs w:val="28"/>
        </w:rPr>
        <w:t>A X</w:t>
      </w:r>
      <w:r w:rsidR="00F9513C">
        <w:rPr>
          <w:b/>
          <w:sz w:val="28"/>
          <w:szCs w:val="28"/>
        </w:rPr>
        <w:t>I</w:t>
      </w:r>
      <w:r w:rsidRPr="00CD5742">
        <w:rPr>
          <w:b/>
          <w:sz w:val="28"/>
          <w:szCs w:val="28"/>
        </w:rPr>
        <w:t>. Ifjúsági Honvédelmi Tábor szeretettel vár minden olyan gyermeket, fiatalt, aki egy fegyelmezett közösség tagjaként, vállalja és teljesíti a tábor kihívásait, s hozzáállásával, tevékenységével hozzájárul a tábor sikeréhez, eredményességéhez és biztonságos megrendezéséhez!</w:t>
      </w:r>
    </w:p>
    <w:p w:rsidR="00CD5742" w:rsidRPr="00F9513C" w:rsidRDefault="00CD5742" w:rsidP="00CD5742">
      <w:pPr>
        <w:pStyle w:val="Nincstrkz"/>
        <w:shd w:val="clear" w:color="auto" w:fill="FFFFFF" w:themeFill="background1"/>
        <w:jc w:val="both"/>
        <w:rPr>
          <w:b/>
          <w:sz w:val="12"/>
          <w:szCs w:val="12"/>
        </w:rPr>
      </w:pPr>
    </w:p>
    <w:p w:rsidR="00CD5742" w:rsidRDefault="00CD5742" w:rsidP="00CD5742">
      <w:pPr>
        <w:pStyle w:val="Nincstrkz"/>
        <w:shd w:val="clear" w:color="auto" w:fill="FFFFFF" w:themeFill="background1"/>
        <w:jc w:val="both"/>
        <w:rPr>
          <w:sz w:val="28"/>
          <w:szCs w:val="28"/>
        </w:rPr>
      </w:pPr>
      <w:r w:rsidRPr="00CD5742">
        <w:rPr>
          <w:sz w:val="28"/>
          <w:szCs w:val="28"/>
        </w:rPr>
        <w:t xml:space="preserve">Kérjük, </w:t>
      </w:r>
      <w:r>
        <w:rPr>
          <w:sz w:val="28"/>
          <w:szCs w:val="28"/>
        </w:rPr>
        <w:t>hogy tájékoztassa ismerőseit, barátait is erről a lehetőségről, hogy minél többen élvezhessék az Ifjúsági Honvédelmi Tábor 202</w:t>
      </w:r>
      <w:r w:rsidR="00F9513C">
        <w:rPr>
          <w:sz w:val="28"/>
          <w:szCs w:val="28"/>
        </w:rPr>
        <w:t>3</w:t>
      </w:r>
      <w:r>
        <w:rPr>
          <w:sz w:val="28"/>
          <w:szCs w:val="28"/>
        </w:rPr>
        <w:t>. évi rendezvényét</w:t>
      </w:r>
      <w:r w:rsidR="00F9513C">
        <w:rPr>
          <w:sz w:val="28"/>
          <w:szCs w:val="28"/>
        </w:rPr>
        <w:t>, illetve segítse ezzel a szervezőmunkánkat</w:t>
      </w:r>
      <w:r>
        <w:rPr>
          <w:sz w:val="28"/>
          <w:szCs w:val="28"/>
        </w:rPr>
        <w:t>!</w:t>
      </w:r>
    </w:p>
    <w:p w:rsidR="00CD5742" w:rsidRDefault="00CD5742" w:rsidP="00CD5742">
      <w:pPr>
        <w:pStyle w:val="Nincstrkz"/>
        <w:shd w:val="clear" w:color="auto" w:fill="FFFFFF" w:themeFill="background1"/>
        <w:jc w:val="both"/>
        <w:rPr>
          <w:sz w:val="28"/>
          <w:szCs w:val="28"/>
        </w:rPr>
      </w:pPr>
    </w:p>
    <w:p w:rsidR="00CD5742" w:rsidRPr="00CD5742" w:rsidRDefault="00CD5742" w:rsidP="00CD5742">
      <w:pPr>
        <w:pStyle w:val="Nincstrkz"/>
        <w:shd w:val="clear" w:color="auto" w:fill="FFFFFF" w:themeFill="background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</w:t>
      </w:r>
      <w:r w:rsidRPr="00CD5742">
        <w:rPr>
          <w:b/>
          <w:i/>
          <w:sz w:val="28"/>
          <w:szCs w:val="28"/>
        </w:rPr>
        <w:t>Tisztelettel és köszönettel:</w:t>
      </w:r>
    </w:p>
    <w:p w:rsidR="00CD5742" w:rsidRDefault="00CD5742" w:rsidP="00CD5742">
      <w:pPr>
        <w:pStyle w:val="Nincstrkz"/>
        <w:shd w:val="clear" w:color="auto" w:fill="FFFFFF" w:themeFill="background1"/>
        <w:jc w:val="both"/>
        <w:rPr>
          <w:sz w:val="28"/>
          <w:szCs w:val="28"/>
        </w:rPr>
      </w:pPr>
    </w:p>
    <w:p w:rsidR="00CD5742" w:rsidRDefault="00CD5742" w:rsidP="00CD5742">
      <w:pPr>
        <w:pStyle w:val="Nincstrkz"/>
        <w:shd w:val="clear" w:color="auto" w:fill="FFFFFF" w:themeFill="background1"/>
        <w:jc w:val="both"/>
        <w:rPr>
          <w:sz w:val="28"/>
          <w:szCs w:val="28"/>
        </w:rPr>
      </w:pPr>
    </w:p>
    <w:p w:rsidR="001F7007" w:rsidRPr="009973E3" w:rsidRDefault="00CD5742" w:rsidP="00F9513C">
      <w:pPr>
        <w:pStyle w:val="Nincstrkz"/>
        <w:shd w:val="clear" w:color="auto" w:fill="FFFFFF" w:themeFill="background1"/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A Táborvezetőség nevében</w:t>
      </w:r>
      <w:proofErr w:type="gramStart"/>
      <w:r>
        <w:rPr>
          <w:sz w:val="28"/>
          <w:szCs w:val="28"/>
        </w:rPr>
        <w:t>:   Oláh</w:t>
      </w:r>
      <w:proofErr w:type="gramEnd"/>
      <w:r>
        <w:rPr>
          <w:sz w:val="28"/>
          <w:szCs w:val="28"/>
        </w:rPr>
        <w:t xml:space="preserve"> László, táborvezető</w:t>
      </w:r>
    </w:p>
    <w:sectPr w:rsidR="001F7007" w:rsidRPr="009973E3" w:rsidSect="00F9513C">
      <w:pgSz w:w="11906" w:h="16838"/>
      <w:pgMar w:top="709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131F9"/>
    <w:multiLevelType w:val="hybridMultilevel"/>
    <w:tmpl w:val="65841204"/>
    <w:lvl w:ilvl="0" w:tplc="C2027EC8">
      <w:start w:val="10"/>
      <w:numFmt w:val="bullet"/>
      <w:lvlText w:val="-"/>
      <w:lvlJc w:val="left"/>
      <w:pPr>
        <w:ind w:left="92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73E3"/>
    <w:rsid w:val="0019633B"/>
    <w:rsid w:val="001B6193"/>
    <w:rsid w:val="001F61D0"/>
    <w:rsid w:val="001F7007"/>
    <w:rsid w:val="00403B2F"/>
    <w:rsid w:val="00471AE2"/>
    <w:rsid w:val="00587CC3"/>
    <w:rsid w:val="005B0060"/>
    <w:rsid w:val="005D7A02"/>
    <w:rsid w:val="005F5632"/>
    <w:rsid w:val="006B7E4E"/>
    <w:rsid w:val="006C1860"/>
    <w:rsid w:val="006E4D03"/>
    <w:rsid w:val="00711F8A"/>
    <w:rsid w:val="007F4495"/>
    <w:rsid w:val="00881A74"/>
    <w:rsid w:val="008E7F86"/>
    <w:rsid w:val="00972967"/>
    <w:rsid w:val="009973E3"/>
    <w:rsid w:val="00A33A73"/>
    <w:rsid w:val="00A870E8"/>
    <w:rsid w:val="00AE291F"/>
    <w:rsid w:val="00B06DCD"/>
    <w:rsid w:val="00CD5742"/>
    <w:rsid w:val="00DB0987"/>
    <w:rsid w:val="00DC60FC"/>
    <w:rsid w:val="00DE192D"/>
    <w:rsid w:val="00DF64FC"/>
    <w:rsid w:val="00ED7636"/>
    <w:rsid w:val="00EE1155"/>
    <w:rsid w:val="00F9513C"/>
    <w:rsid w:val="00FC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4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3B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973E3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9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73E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E29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ifjusagi.honvedelmi.tabo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5063C-61F9-4F05-97AE-9E6BCDC94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család</dc:creator>
  <cp:lastModifiedBy>család</cp:lastModifiedBy>
  <cp:revision>2</cp:revision>
  <dcterms:created xsi:type="dcterms:W3CDTF">2023-05-11T18:59:00Z</dcterms:created>
  <dcterms:modified xsi:type="dcterms:W3CDTF">2023-05-11T18:59:00Z</dcterms:modified>
</cp:coreProperties>
</file>